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DB1F9" w14:textId="77777777" w:rsidR="00E42206" w:rsidRPr="00433CB7" w:rsidRDefault="00E42206" w:rsidP="00E42206">
      <w:pPr>
        <w:pStyle w:val="StandardWW"/>
        <w:pageBreakBefore/>
        <w:spacing w:after="0"/>
        <w:jc w:val="right"/>
        <w:rPr>
          <w:rFonts w:ascii="Arial" w:hAnsi="Arial" w:cs="Arial"/>
          <w:i/>
        </w:rPr>
      </w:pPr>
      <w:r w:rsidRPr="00433CB7">
        <w:rPr>
          <w:rFonts w:ascii="Arial" w:hAnsi="Arial" w:cs="Arial"/>
          <w:i/>
        </w:rPr>
        <w:t>Załącznik  do Zarządzenia Nr 201/2025</w:t>
      </w:r>
    </w:p>
    <w:p w14:paraId="0F6169BD" w14:textId="77777777" w:rsidR="00E42206" w:rsidRPr="00433CB7" w:rsidRDefault="00E42206" w:rsidP="00E42206">
      <w:pPr>
        <w:pStyle w:val="StandardWW"/>
        <w:spacing w:after="0"/>
        <w:jc w:val="right"/>
        <w:rPr>
          <w:rFonts w:ascii="Arial" w:hAnsi="Arial" w:cs="Arial"/>
          <w:i/>
        </w:rPr>
      </w:pPr>
      <w:r w:rsidRPr="00433CB7">
        <w:rPr>
          <w:rFonts w:ascii="Arial" w:hAnsi="Arial" w:cs="Arial"/>
          <w:i/>
        </w:rPr>
        <w:t>Wójta Gminy Sanok z dnia 8 lipca 2025 r.</w:t>
      </w:r>
    </w:p>
    <w:p w14:paraId="64597555" w14:textId="77777777" w:rsidR="00E42206" w:rsidRPr="001B79E5" w:rsidRDefault="00E42206" w:rsidP="00E42206">
      <w:pPr>
        <w:pStyle w:val="StandardWW"/>
        <w:spacing w:after="0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REGULAMIN</w:t>
      </w:r>
    </w:p>
    <w:p w14:paraId="13077076" w14:textId="1F722C32" w:rsidR="00425DFA" w:rsidRPr="00425DFA" w:rsidRDefault="00E42206" w:rsidP="00425DFA">
      <w:pPr>
        <w:pStyle w:val="StandardWW"/>
        <w:jc w:val="center"/>
        <w:rPr>
          <w:rFonts w:ascii="Arial" w:hAnsi="Arial" w:cs="Arial"/>
          <w:b/>
          <w:bCs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wypożyczania sprzętu rowerowego w ramach Wypożyczalni „Przystanek Dolina Sanu”</w:t>
      </w:r>
    </w:p>
    <w:p w14:paraId="5F8DE84C" w14:textId="77777777" w:rsidR="00E42206" w:rsidRPr="001B79E5" w:rsidRDefault="00E42206" w:rsidP="00E42206">
      <w:pPr>
        <w:pStyle w:val="StandardWW"/>
        <w:spacing w:after="0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Rozdział 1</w:t>
      </w:r>
    </w:p>
    <w:p w14:paraId="621592B5" w14:textId="77777777" w:rsidR="00E42206" w:rsidRPr="001B79E5" w:rsidRDefault="00E42206" w:rsidP="00425DFA">
      <w:pPr>
        <w:pStyle w:val="StandardWW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Postanowienia ogólne</w:t>
      </w:r>
    </w:p>
    <w:p w14:paraId="70AA278E" w14:textId="77777777" w:rsidR="00E42206" w:rsidRPr="001B79E5" w:rsidRDefault="00E42206" w:rsidP="00E42206">
      <w:pPr>
        <w:pStyle w:val="StandardWW"/>
        <w:spacing w:after="0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§ 1</w:t>
      </w:r>
    </w:p>
    <w:p w14:paraId="4ABC71D0" w14:textId="77777777" w:rsidR="00E42206" w:rsidRPr="001B79E5" w:rsidRDefault="00E42206" w:rsidP="00643D96">
      <w:pPr>
        <w:pStyle w:val="StandardWW"/>
        <w:spacing w:after="0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Regulamin określa zasady wypożyczania, zwrotu i korzystania ze sprzętu rowerowego w ramach wypożyczalni „Przystanek Dolina Sanu”, mieszczącej się w budynku zlokalizowanym w Mrzygłodzie pod numerem 170A w Gminie Sanok, zwanej dalej „Wypożyczalnią”.</w:t>
      </w:r>
    </w:p>
    <w:p w14:paraId="3A6722E3" w14:textId="77777777" w:rsidR="00E42206" w:rsidRPr="001B79E5" w:rsidRDefault="00E42206" w:rsidP="00E42206">
      <w:pPr>
        <w:pStyle w:val="StandardWW"/>
        <w:spacing w:after="0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§ 2</w:t>
      </w:r>
    </w:p>
    <w:p w14:paraId="21B22EA4" w14:textId="77777777" w:rsidR="00E42206" w:rsidRPr="001B79E5" w:rsidRDefault="00E42206" w:rsidP="00E42206">
      <w:pPr>
        <w:pStyle w:val="StandardWW"/>
        <w:spacing w:after="0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Ilekroć w niniejszym regulaminie jest  mowa o:</w:t>
      </w:r>
    </w:p>
    <w:p w14:paraId="4BB40AB1" w14:textId="77777777" w:rsidR="00E42206" w:rsidRPr="001B79E5" w:rsidRDefault="00E42206" w:rsidP="00643D96">
      <w:pPr>
        <w:pStyle w:val="StandardWW"/>
        <w:numPr>
          <w:ilvl w:val="0"/>
          <w:numId w:val="9"/>
        </w:numPr>
        <w:spacing w:after="0"/>
        <w:ind w:left="426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sprzęcie rowerowym– należy przez to rozumieć rowery, gokarty, a także dodatkowe wyposażenie jak kaski, fotelik rowerowy, zapięcia rowerowe oraz wszelkie elementy dodatkowe będące na wyposażeniu Wypożyczalni;</w:t>
      </w:r>
    </w:p>
    <w:p w14:paraId="550AFC38" w14:textId="77777777" w:rsidR="00E42206" w:rsidRPr="001B79E5" w:rsidRDefault="00E42206" w:rsidP="00643D96">
      <w:pPr>
        <w:pStyle w:val="StandardWW"/>
        <w:numPr>
          <w:ilvl w:val="0"/>
          <w:numId w:val="8"/>
        </w:numPr>
        <w:spacing w:after="0"/>
        <w:ind w:left="426"/>
        <w:jc w:val="both"/>
        <w:rPr>
          <w:rFonts w:ascii="Arial" w:hAnsi="Arial" w:cs="Arial"/>
          <w:i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rowerach – należy przez to rozumieć rowery elektryczne oraz rowery górskie  będące na wyposażeniu Wypożyczalni;</w:t>
      </w:r>
    </w:p>
    <w:p w14:paraId="217ADAF8" w14:textId="77777777" w:rsidR="00E42206" w:rsidRPr="001B79E5" w:rsidRDefault="00E42206" w:rsidP="00643D96">
      <w:pPr>
        <w:pStyle w:val="StandardWW"/>
        <w:numPr>
          <w:ilvl w:val="0"/>
          <w:numId w:val="8"/>
        </w:numPr>
        <w:spacing w:after="0"/>
        <w:ind w:left="426"/>
        <w:jc w:val="both"/>
        <w:rPr>
          <w:rFonts w:ascii="Arial" w:hAnsi="Arial" w:cs="Arial"/>
          <w:i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regulaminie - należy przez to rozumieć</w:t>
      </w:r>
      <w:r w:rsidRPr="001B79E5">
        <w:rPr>
          <w:rFonts w:ascii="Arial" w:hAnsi="Arial" w:cs="Arial"/>
          <w:b/>
          <w:bCs/>
          <w:sz w:val="28"/>
          <w:szCs w:val="28"/>
        </w:rPr>
        <w:t xml:space="preserve"> </w:t>
      </w:r>
      <w:r w:rsidRPr="001B79E5">
        <w:rPr>
          <w:rFonts w:ascii="Arial" w:hAnsi="Arial" w:cs="Arial"/>
          <w:bCs/>
          <w:i/>
          <w:sz w:val="28"/>
          <w:szCs w:val="28"/>
        </w:rPr>
        <w:t>Regulamin wypożyczania sprzętu rowerowego w ramach Wypożyczalni „Przystanek Dolina Sanu”.</w:t>
      </w:r>
    </w:p>
    <w:p w14:paraId="012F21C8" w14:textId="77777777" w:rsidR="00E42206" w:rsidRPr="001B79E5" w:rsidRDefault="00E42206" w:rsidP="00E42206">
      <w:pPr>
        <w:pStyle w:val="StandardWW"/>
        <w:spacing w:after="0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§ 3</w:t>
      </w:r>
    </w:p>
    <w:p w14:paraId="082FA64A" w14:textId="77777777" w:rsidR="00E42206" w:rsidRPr="001B79E5" w:rsidRDefault="00E42206" w:rsidP="00E42206">
      <w:pPr>
        <w:pStyle w:val="StandardWW"/>
        <w:numPr>
          <w:ilvl w:val="0"/>
          <w:numId w:val="10"/>
        </w:numPr>
        <w:tabs>
          <w:tab w:val="left" w:pos="928"/>
        </w:tabs>
        <w:spacing w:after="0"/>
        <w:ind w:left="284" w:hanging="284"/>
        <w:jc w:val="both"/>
        <w:rPr>
          <w:rFonts w:ascii="Arial" w:hAnsi="Arial" w:cs="Arial"/>
          <w:b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 xml:space="preserve">Administratorem Wypożyczalni jest </w:t>
      </w:r>
      <w:r w:rsidRPr="001B79E5">
        <w:rPr>
          <w:rFonts w:ascii="Arial" w:hAnsi="Arial" w:cs="Arial"/>
          <w:b/>
          <w:sz w:val="28"/>
          <w:szCs w:val="28"/>
        </w:rPr>
        <w:t>Gmina Sanok z siedzibą przy ul. Kościuszki 23, 38-500 Sanok.</w:t>
      </w:r>
    </w:p>
    <w:p w14:paraId="270B13F1" w14:textId="77777777" w:rsidR="00E42206" w:rsidRPr="001B79E5" w:rsidRDefault="00E42206" w:rsidP="00E42206">
      <w:pPr>
        <w:pStyle w:val="StandardWW"/>
        <w:numPr>
          <w:ilvl w:val="0"/>
          <w:numId w:val="1"/>
        </w:numPr>
        <w:tabs>
          <w:tab w:val="left" w:pos="928"/>
        </w:tabs>
        <w:ind w:left="284" w:hanging="284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lastRenderedPageBreak/>
        <w:t>Sprzęt rowerowy znajdujący się w Wypożyczalni  stanowi własność Gminy Sanok.</w:t>
      </w:r>
    </w:p>
    <w:p w14:paraId="6F08C639" w14:textId="77777777" w:rsidR="00E42206" w:rsidRPr="001B79E5" w:rsidRDefault="00E42206" w:rsidP="00E42206">
      <w:pPr>
        <w:pStyle w:val="StandardWW"/>
        <w:spacing w:after="0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§ 4</w:t>
      </w:r>
    </w:p>
    <w:p w14:paraId="3EA96DB5" w14:textId="77777777" w:rsidR="00E42206" w:rsidRPr="001B79E5" w:rsidRDefault="00E42206" w:rsidP="00E42206">
      <w:pPr>
        <w:pStyle w:val="StandardWW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Wypożyczalnia wypożycza sprzęt rowerowy odpłatnie.</w:t>
      </w:r>
    </w:p>
    <w:p w14:paraId="04E297B1" w14:textId="77777777" w:rsidR="00E42206" w:rsidRPr="001B79E5" w:rsidRDefault="00E42206" w:rsidP="00E42206">
      <w:pPr>
        <w:pStyle w:val="StandardWW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Płatność za wypożyczenie odbywa się wyłącznie w formie bezgotówkowej (karta płatnicza, BLIK)</w:t>
      </w:r>
    </w:p>
    <w:p w14:paraId="140FFEC9" w14:textId="077A3DCD" w:rsidR="00E42206" w:rsidRPr="00643D96" w:rsidRDefault="00E42206" w:rsidP="00643D96">
      <w:pPr>
        <w:pStyle w:val="StandardWW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Cennik / koszty wypożyczenia stanowi Załącznik Nr 1 do niniejszego Regulaminu.</w:t>
      </w:r>
    </w:p>
    <w:p w14:paraId="44AE265B" w14:textId="77777777" w:rsidR="00E42206" w:rsidRPr="001B79E5" w:rsidRDefault="00E42206" w:rsidP="00E42206">
      <w:pPr>
        <w:pStyle w:val="StandardWW"/>
        <w:spacing w:after="0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Rozdział 2</w:t>
      </w:r>
    </w:p>
    <w:p w14:paraId="680259E2" w14:textId="77777777" w:rsidR="00E42206" w:rsidRPr="001B79E5" w:rsidRDefault="00E42206" w:rsidP="00425DFA">
      <w:pPr>
        <w:pStyle w:val="StandardWW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Zasady wypożyczania i zwrotu sprzętu rowerowego</w:t>
      </w:r>
    </w:p>
    <w:p w14:paraId="3D3F115D" w14:textId="77777777" w:rsidR="00E42206" w:rsidRPr="001B79E5" w:rsidRDefault="00E42206" w:rsidP="00425DFA">
      <w:pPr>
        <w:pStyle w:val="StandardWW"/>
        <w:spacing w:after="0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§ 5</w:t>
      </w:r>
    </w:p>
    <w:p w14:paraId="30F2061C" w14:textId="77777777" w:rsidR="00433CB7" w:rsidRPr="00433CB7" w:rsidRDefault="00433CB7" w:rsidP="00433CB7">
      <w:pPr>
        <w:keepLines/>
        <w:widowControl/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426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pl-PL" w:bidi="ar-SA"/>
        </w:rPr>
      </w:pPr>
      <w:r w:rsidRPr="00433CB7">
        <w:rPr>
          <w:rFonts w:ascii="Arial" w:eastAsia="Times New Roman" w:hAnsi="Arial" w:cs="Arial"/>
          <w:color w:val="000000"/>
          <w:kern w:val="0"/>
          <w:sz w:val="28"/>
          <w:szCs w:val="28"/>
          <w:u w:color="000000"/>
          <w:lang w:eastAsia="pl-PL" w:bidi="ar-SA"/>
        </w:rPr>
        <w:t>Wypożyczalnia funkcjonuje w okresie wakacyjnym od 1 lipca do 31 sierpnia,  sześć dni w tygodniu, w tym:</w:t>
      </w:r>
    </w:p>
    <w:p w14:paraId="4FE11E36" w14:textId="77777777" w:rsidR="00433CB7" w:rsidRPr="00433CB7" w:rsidRDefault="00433CB7" w:rsidP="00433CB7">
      <w:pPr>
        <w:keepLines/>
        <w:widowControl/>
        <w:numPr>
          <w:ilvl w:val="1"/>
          <w:numId w:val="1"/>
        </w:numPr>
        <w:suppressAutoHyphens w:val="0"/>
        <w:autoSpaceDE w:val="0"/>
        <w:adjustRightInd w:val="0"/>
        <w:spacing w:line="276" w:lineRule="auto"/>
        <w:ind w:left="851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pl-PL" w:bidi="ar-SA"/>
        </w:rPr>
      </w:pPr>
      <w:r w:rsidRPr="00433CB7">
        <w:rPr>
          <w:rFonts w:ascii="Arial" w:eastAsia="Times New Roman" w:hAnsi="Arial" w:cs="Arial"/>
          <w:color w:val="000000"/>
          <w:kern w:val="0"/>
          <w:sz w:val="28"/>
          <w:szCs w:val="28"/>
          <w:u w:color="000000"/>
          <w:lang w:eastAsia="pl-PL" w:bidi="ar-SA"/>
        </w:rPr>
        <w:t>wtorek – czwartek od 10.00 do 14.00,</w:t>
      </w:r>
    </w:p>
    <w:p w14:paraId="0A50E6BF" w14:textId="77777777" w:rsidR="00433CB7" w:rsidRPr="00433CB7" w:rsidRDefault="00433CB7" w:rsidP="00433CB7">
      <w:pPr>
        <w:keepLines/>
        <w:widowControl/>
        <w:numPr>
          <w:ilvl w:val="1"/>
          <w:numId w:val="1"/>
        </w:numPr>
        <w:suppressAutoHyphens w:val="0"/>
        <w:autoSpaceDE w:val="0"/>
        <w:adjustRightInd w:val="0"/>
        <w:spacing w:line="276" w:lineRule="auto"/>
        <w:ind w:left="851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pl-PL" w:bidi="ar-SA"/>
        </w:rPr>
      </w:pPr>
      <w:r w:rsidRPr="00433CB7">
        <w:rPr>
          <w:rFonts w:ascii="Arial" w:eastAsia="Times New Roman" w:hAnsi="Arial" w:cs="Arial"/>
          <w:color w:val="000000"/>
          <w:kern w:val="0"/>
          <w:sz w:val="28"/>
          <w:szCs w:val="28"/>
          <w:u w:color="000000"/>
          <w:lang w:eastAsia="pl-PL" w:bidi="ar-SA"/>
        </w:rPr>
        <w:t>piątek od 10.00 do 14.00 i od 17.00 do 19.00,</w:t>
      </w:r>
    </w:p>
    <w:p w14:paraId="5CB0DACB" w14:textId="77777777" w:rsidR="00433CB7" w:rsidRPr="00433CB7" w:rsidRDefault="00433CB7" w:rsidP="00433CB7">
      <w:pPr>
        <w:keepLines/>
        <w:widowControl/>
        <w:numPr>
          <w:ilvl w:val="1"/>
          <w:numId w:val="1"/>
        </w:numPr>
        <w:suppressAutoHyphens w:val="0"/>
        <w:autoSpaceDE w:val="0"/>
        <w:adjustRightInd w:val="0"/>
        <w:spacing w:line="276" w:lineRule="auto"/>
        <w:ind w:left="851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pl-PL" w:bidi="ar-SA"/>
        </w:rPr>
      </w:pPr>
      <w:r w:rsidRPr="00433CB7">
        <w:rPr>
          <w:rFonts w:ascii="Arial" w:eastAsia="Times New Roman" w:hAnsi="Arial" w:cs="Arial"/>
          <w:color w:val="000000"/>
          <w:kern w:val="0"/>
          <w:sz w:val="28"/>
          <w:szCs w:val="28"/>
          <w:u w:color="000000"/>
          <w:lang w:eastAsia="pl-PL" w:bidi="ar-SA"/>
        </w:rPr>
        <w:t>sobota - niedziela od 11.00 do 18.00.</w:t>
      </w:r>
    </w:p>
    <w:p w14:paraId="07C67A70" w14:textId="77777777" w:rsidR="00433CB7" w:rsidRPr="00433CB7" w:rsidRDefault="00433CB7" w:rsidP="00433CB7">
      <w:pPr>
        <w:keepLines/>
        <w:widowControl/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426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pl-PL" w:bidi="ar-SA"/>
        </w:rPr>
      </w:pPr>
      <w:r w:rsidRPr="00433CB7">
        <w:rPr>
          <w:rFonts w:ascii="Arial" w:eastAsia="Times New Roman" w:hAnsi="Arial" w:cs="Arial"/>
          <w:color w:val="000000"/>
          <w:kern w:val="0"/>
          <w:sz w:val="28"/>
          <w:szCs w:val="28"/>
          <w:u w:color="000000"/>
          <w:lang w:eastAsia="pl-PL" w:bidi="ar-SA"/>
        </w:rPr>
        <w:t>Godziny mogą ulec zmianie w zależności od sezonu lub organizowanych wydarzeń.</w:t>
      </w:r>
    </w:p>
    <w:p w14:paraId="6453C23F" w14:textId="77777777" w:rsidR="00433CB7" w:rsidRPr="00433CB7" w:rsidRDefault="00433CB7" w:rsidP="00643D96">
      <w:pPr>
        <w:keepLines/>
        <w:widowControl/>
        <w:numPr>
          <w:ilvl w:val="0"/>
          <w:numId w:val="18"/>
        </w:numPr>
        <w:suppressAutoHyphens w:val="0"/>
        <w:autoSpaceDE w:val="0"/>
        <w:adjustRightInd w:val="0"/>
        <w:ind w:left="426"/>
        <w:jc w:val="both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eastAsia="pl-PL" w:bidi="ar-SA"/>
        </w:rPr>
      </w:pPr>
      <w:r w:rsidRPr="00433CB7">
        <w:rPr>
          <w:rFonts w:ascii="Arial" w:hAnsi="Arial" w:cs="Arial"/>
          <w:color w:val="000000"/>
          <w:kern w:val="0"/>
          <w:sz w:val="28"/>
          <w:szCs w:val="28"/>
          <w:u w:color="000000"/>
        </w:rPr>
        <w:t>Poza okresem wakacyjnym wypożyczanie i zwrot sprzętu rowerowego możliwy jest po wcześniejszym umówieniu telefonicznym.</w:t>
      </w:r>
    </w:p>
    <w:p w14:paraId="047C64E6" w14:textId="77777777" w:rsidR="00E42206" w:rsidRPr="001B79E5" w:rsidRDefault="00E42206" w:rsidP="00E42206">
      <w:pPr>
        <w:pStyle w:val="StandardWW"/>
        <w:spacing w:after="0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§ 6</w:t>
      </w:r>
    </w:p>
    <w:p w14:paraId="333776A4" w14:textId="77777777" w:rsidR="00E42206" w:rsidRPr="001B79E5" w:rsidRDefault="00E42206" w:rsidP="00E42206">
      <w:pPr>
        <w:pStyle w:val="StandardWW"/>
        <w:numPr>
          <w:ilvl w:val="0"/>
          <w:numId w:val="13"/>
        </w:numPr>
        <w:spacing w:after="0"/>
        <w:ind w:left="426" w:hanging="426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Możliwe jest dokonanie rezerwacji sprzętu rowerowego.</w:t>
      </w:r>
    </w:p>
    <w:p w14:paraId="71CF360F" w14:textId="77777777" w:rsidR="00E42206" w:rsidRPr="001B79E5" w:rsidRDefault="00E42206" w:rsidP="00E42206">
      <w:pPr>
        <w:pStyle w:val="StandardWW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Rezerwacji można dokonać z maksymalnym wyprzedzeniem 14 dni, jednak nie później niż 3 dni przed planowanym terminem wypożyczenia, osobiście w Wypożyczalni lub telefonicznie pod numerem telefonu: +48 661 454 331.</w:t>
      </w:r>
    </w:p>
    <w:p w14:paraId="3559DE67" w14:textId="77777777" w:rsidR="00E42206" w:rsidRPr="001B79E5" w:rsidRDefault="00E42206" w:rsidP="00643D96">
      <w:pPr>
        <w:pStyle w:val="StandardWW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Wypożyczalnia zastrzega sobie prawo odmowy wydania zarezerwowanego sprzętu w przypadku zaistnienia siły wyższej np. awarii lub kradzieży.</w:t>
      </w:r>
    </w:p>
    <w:p w14:paraId="53B5E01F" w14:textId="77777777" w:rsidR="00E42206" w:rsidRPr="001B79E5" w:rsidRDefault="00E42206" w:rsidP="00E42206">
      <w:pPr>
        <w:pStyle w:val="StandardWW"/>
        <w:spacing w:after="0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§ 7</w:t>
      </w:r>
    </w:p>
    <w:p w14:paraId="0363E2C7" w14:textId="77777777" w:rsidR="00E42206" w:rsidRPr="001B79E5" w:rsidRDefault="00E42206" w:rsidP="00E42206">
      <w:pPr>
        <w:pStyle w:val="StandardWW"/>
        <w:numPr>
          <w:ilvl w:val="2"/>
          <w:numId w:val="4"/>
        </w:numPr>
        <w:spacing w:after="0"/>
        <w:ind w:left="426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Wypożyczenie następuje na podstawie Umowy wypożyczenia sprzętu rowerowego, której wzór stanowi załącznik nr 2 do niniejszego Regulaminu.</w:t>
      </w:r>
    </w:p>
    <w:p w14:paraId="29FF93C8" w14:textId="77777777" w:rsidR="00E42206" w:rsidRPr="001B79E5" w:rsidRDefault="00E42206" w:rsidP="00E42206">
      <w:pPr>
        <w:pStyle w:val="StandardWW"/>
        <w:numPr>
          <w:ilvl w:val="2"/>
          <w:numId w:val="4"/>
        </w:numPr>
        <w:spacing w:after="0"/>
        <w:ind w:left="426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Zwrot wypożyczonego sprzętu rowerowego należy potwierdzić na formularzu zwrotu, którego wzór stanowi załącznik nr 3 do niniejszego Regulaminu.</w:t>
      </w:r>
    </w:p>
    <w:p w14:paraId="4CD52EEE" w14:textId="77777777" w:rsidR="00E42206" w:rsidRPr="001B79E5" w:rsidRDefault="00E42206" w:rsidP="00E42206">
      <w:pPr>
        <w:pStyle w:val="StandardWW"/>
        <w:numPr>
          <w:ilvl w:val="2"/>
          <w:numId w:val="4"/>
        </w:numPr>
        <w:ind w:left="426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lastRenderedPageBreak/>
        <w:t xml:space="preserve">Rowery posiadają zamontowany system lokalizacji GPS. Wypożyczenie roweru jest równoznaczne ze zgodą Wypożyczającego na używanie  systemu </w:t>
      </w:r>
      <w:proofErr w:type="spellStart"/>
      <w:r w:rsidRPr="001B79E5">
        <w:rPr>
          <w:rFonts w:ascii="Arial" w:hAnsi="Arial" w:cs="Arial"/>
          <w:sz w:val="28"/>
          <w:szCs w:val="28"/>
        </w:rPr>
        <w:t>goolokalizacji</w:t>
      </w:r>
      <w:proofErr w:type="spellEnd"/>
      <w:r w:rsidRPr="001B79E5">
        <w:rPr>
          <w:rFonts w:ascii="Arial" w:hAnsi="Arial" w:cs="Arial"/>
          <w:sz w:val="28"/>
          <w:szCs w:val="28"/>
        </w:rPr>
        <w:t>.</w:t>
      </w:r>
    </w:p>
    <w:p w14:paraId="2976410C" w14:textId="77777777" w:rsidR="00E42206" w:rsidRPr="001B79E5" w:rsidRDefault="00E42206" w:rsidP="00E42206">
      <w:pPr>
        <w:pStyle w:val="StandardWW"/>
        <w:spacing w:after="0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§ 8</w:t>
      </w:r>
    </w:p>
    <w:p w14:paraId="38AA2202" w14:textId="77777777" w:rsidR="00E42206" w:rsidRPr="001B79E5" w:rsidRDefault="00E42206" w:rsidP="00E42206">
      <w:pPr>
        <w:pStyle w:val="StandardWW"/>
        <w:numPr>
          <w:ilvl w:val="3"/>
          <w:numId w:val="4"/>
        </w:numPr>
        <w:spacing w:after="0"/>
        <w:ind w:left="426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Sprzęt rowerowy może zostać wypożyczony wyłącznie osobie, która spełni następujące warunki:</w:t>
      </w:r>
    </w:p>
    <w:p w14:paraId="71E7667D" w14:textId="77777777" w:rsidR="00E42206" w:rsidRPr="001B79E5" w:rsidRDefault="00E42206" w:rsidP="00E42206">
      <w:pPr>
        <w:pStyle w:val="StandardWW"/>
        <w:numPr>
          <w:ilvl w:val="0"/>
          <w:numId w:val="14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jest pełnoletnia,</w:t>
      </w:r>
    </w:p>
    <w:p w14:paraId="5553B95A" w14:textId="77777777" w:rsidR="00E42206" w:rsidRPr="001B79E5" w:rsidRDefault="00E42206" w:rsidP="00E42206">
      <w:pPr>
        <w:pStyle w:val="StandardWW"/>
        <w:numPr>
          <w:ilvl w:val="0"/>
          <w:numId w:val="6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przedstawi aktualny dokument tożsamości ze zdjęciem, z którego pracownik wypożyczalni spisze dane,</w:t>
      </w:r>
    </w:p>
    <w:p w14:paraId="07FA99ED" w14:textId="77777777" w:rsidR="00E42206" w:rsidRPr="001B79E5" w:rsidRDefault="00E42206" w:rsidP="00E42206">
      <w:pPr>
        <w:pStyle w:val="StandardWW"/>
        <w:numPr>
          <w:ilvl w:val="0"/>
          <w:numId w:val="6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zapozna się z treścią niniejszego regulaminu,</w:t>
      </w:r>
    </w:p>
    <w:p w14:paraId="33EFBF9D" w14:textId="77777777" w:rsidR="00E42206" w:rsidRPr="001B79E5" w:rsidRDefault="00E42206" w:rsidP="00E42206">
      <w:pPr>
        <w:pStyle w:val="StandardWW"/>
        <w:numPr>
          <w:ilvl w:val="0"/>
          <w:numId w:val="6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podpisze umowę wypożyczenia sprzętu rowerowego,</w:t>
      </w:r>
    </w:p>
    <w:p w14:paraId="0F96AB73" w14:textId="77777777" w:rsidR="00E42206" w:rsidRPr="001B79E5" w:rsidRDefault="00E42206" w:rsidP="00E42206">
      <w:pPr>
        <w:pStyle w:val="StandardWW"/>
        <w:numPr>
          <w:ilvl w:val="0"/>
          <w:numId w:val="6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Cs/>
          <w:sz w:val="28"/>
          <w:szCs w:val="28"/>
        </w:rPr>
        <w:t>stan jego zdrowia pozwala na korzystanie z przedmiotu wypożyczenia bez ograniczeń, w szczególności nie jest  pod wpływem alkoholu lub środków odurzających w rozumieniu przepisów o narkomanii, ani innych środków (np. leków), po spożyciu których zaleca się powstrzymanie od kierowania pojazdami.</w:t>
      </w:r>
    </w:p>
    <w:p w14:paraId="7845DF64" w14:textId="3627EF34" w:rsidR="00E42206" w:rsidRPr="00433CB7" w:rsidRDefault="00E42206" w:rsidP="00433CB7">
      <w:pPr>
        <w:pStyle w:val="Akapitzlist"/>
        <w:widowControl/>
        <w:numPr>
          <w:ilvl w:val="1"/>
          <w:numId w:val="4"/>
        </w:numPr>
        <w:suppressAutoHyphens w:val="0"/>
        <w:autoSpaceDN/>
        <w:spacing w:after="240"/>
        <w:ind w:left="426"/>
        <w:jc w:val="both"/>
        <w:textAlignment w:val="auto"/>
        <w:rPr>
          <w:rFonts w:ascii="Arial" w:eastAsia="Times New Roman" w:hAnsi="Arial" w:cs="Arial"/>
          <w:kern w:val="0"/>
          <w:sz w:val="28"/>
          <w:szCs w:val="28"/>
          <w:lang w:eastAsia="pl-PL" w:bidi="ar-SA"/>
        </w:rPr>
      </w:pPr>
      <w:r w:rsidRPr="001B79E5">
        <w:rPr>
          <w:rFonts w:ascii="Arial" w:eastAsia="Times New Roman" w:hAnsi="Arial" w:cs="Arial"/>
          <w:kern w:val="0"/>
          <w:sz w:val="28"/>
          <w:szCs w:val="28"/>
          <w:lang w:eastAsia="pl-PL" w:bidi="ar-SA"/>
        </w:rPr>
        <w:t>Wypożyczenie sprzętu rowerowego dla osób niepełnoletnich jest możliwe wyłącznie w przypadku pozostawania osób niepełnoletnich pod opieką osoby dorosłej, która bierze odpowiedzialność za ich bezpieczeństwo i ewentualne szkody. </w:t>
      </w:r>
    </w:p>
    <w:p w14:paraId="2B97ECE0" w14:textId="77777777" w:rsidR="00E42206" w:rsidRPr="001B79E5" w:rsidRDefault="00E42206" w:rsidP="00E42206">
      <w:pPr>
        <w:pStyle w:val="StandardWW"/>
        <w:spacing w:after="0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Rozdział 3</w:t>
      </w:r>
    </w:p>
    <w:p w14:paraId="7E67166D" w14:textId="77777777" w:rsidR="00E42206" w:rsidRPr="001B79E5" w:rsidRDefault="00E42206" w:rsidP="00425DFA">
      <w:pPr>
        <w:pStyle w:val="StandardWW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Zasady korzystania</w:t>
      </w:r>
    </w:p>
    <w:p w14:paraId="53D4579F" w14:textId="77777777" w:rsidR="00E42206" w:rsidRPr="001B79E5" w:rsidRDefault="00E42206" w:rsidP="00E42206">
      <w:pPr>
        <w:pStyle w:val="StandardWW"/>
        <w:spacing w:after="0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§ 9</w:t>
      </w:r>
    </w:p>
    <w:p w14:paraId="14324AB4" w14:textId="77777777" w:rsidR="00E42206" w:rsidRPr="001B79E5" w:rsidRDefault="00E42206" w:rsidP="00E42206">
      <w:pPr>
        <w:pStyle w:val="StandardWW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Wypożyczany sprzęt rowerowy jest sprawny, czysty oraz kompletny i w takim stanie powinien być zwrócony.</w:t>
      </w:r>
    </w:p>
    <w:p w14:paraId="0D82D4BB" w14:textId="77777777" w:rsidR="00E42206" w:rsidRPr="001B79E5" w:rsidRDefault="00E42206" w:rsidP="00E42206">
      <w:pPr>
        <w:pStyle w:val="StandardWW"/>
        <w:spacing w:after="0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§ 10</w:t>
      </w:r>
    </w:p>
    <w:p w14:paraId="6F27BC48" w14:textId="77777777" w:rsidR="00E42206" w:rsidRPr="001B79E5" w:rsidRDefault="00E42206" w:rsidP="00E42206">
      <w:pPr>
        <w:pStyle w:val="StandardWW"/>
        <w:spacing w:after="0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Wypożyczający zobowiązany jest do:</w:t>
      </w:r>
    </w:p>
    <w:p w14:paraId="626F18C1" w14:textId="77777777" w:rsidR="00E42206" w:rsidRPr="001B79E5" w:rsidRDefault="00E42206" w:rsidP="00E42206">
      <w:pPr>
        <w:pStyle w:val="StandardWW"/>
        <w:numPr>
          <w:ilvl w:val="0"/>
          <w:numId w:val="15"/>
        </w:numPr>
        <w:tabs>
          <w:tab w:val="left" w:pos="144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korzystania ze sprzętu rowerowego zgodnie z instrukcją i przeznaczeniem,</w:t>
      </w:r>
    </w:p>
    <w:p w14:paraId="5B159507" w14:textId="77777777" w:rsidR="00E42206" w:rsidRPr="001B79E5" w:rsidRDefault="00E42206" w:rsidP="00E42206">
      <w:pPr>
        <w:pStyle w:val="StandardWW"/>
        <w:numPr>
          <w:ilvl w:val="0"/>
          <w:numId w:val="7"/>
        </w:numPr>
        <w:tabs>
          <w:tab w:val="left" w:pos="144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 xml:space="preserve">użytkowania sprzętu rowerowego wyłącznie na własny użytek, </w:t>
      </w:r>
    </w:p>
    <w:p w14:paraId="6603237A" w14:textId="77777777" w:rsidR="00E42206" w:rsidRPr="001B79E5" w:rsidRDefault="00E42206" w:rsidP="00E42206">
      <w:pPr>
        <w:pStyle w:val="StandardWW"/>
        <w:numPr>
          <w:ilvl w:val="0"/>
          <w:numId w:val="7"/>
        </w:numPr>
        <w:tabs>
          <w:tab w:val="left" w:pos="144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nieużyczania sprzętu rowerowego osobom trzecim,</w:t>
      </w:r>
    </w:p>
    <w:p w14:paraId="2174FBC7" w14:textId="77777777" w:rsidR="00E42206" w:rsidRPr="001B79E5" w:rsidRDefault="00E42206" w:rsidP="00E42206">
      <w:pPr>
        <w:pStyle w:val="StandardWW"/>
        <w:numPr>
          <w:ilvl w:val="0"/>
          <w:numId w:val="7"/>
        </w:numPr>
        <w:tabs>
          <w:tab w:val="left" w:pos="144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powstrzymania się od wyczynowej jazdy, skoków czy udziału w wyścigach,</w:t>
      </w:r>
    </w:p>
    <w:p w14:paraId="1FEBCFD2" w14:textId="77777777" w:rsidR="00E42206" w:rsidRPr="001B79E5" w:rsidRDefault="00E42206" w:rsidP="00E42206">
      <w:pPr>
        <w:pStyle w:val="StandardWW"/>
        <w:numPr>
          <w:ilvl w:val="0"/>
          <w:numId w:val="7"/>
        </w:numPr>
        <w:tabs>
          <w:tab w:val="left" w:pos="144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niezwłocznego zgłoszenia usterek pracownikowi wypożyczalni,</w:t>
      </w:r>
    </w:p>
    <w:p w14:paraId="34906C8D" w14:textId="77777777" w:rsidR="00E42206" w:rsidRPr="001B79E5" w:rsidRDefault="00E42206" w:rsidP="00E42206">
      <w:pPr>
        <w:pStyle w:val="StandardWW"/>
        <w:numPr>
          <w:ilvl w:val="0"/>
          <w:numId w:val="7"/>
        </w:numPr>
        <w:tabs>
          <w:tab w:val="left" w:pos="144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zwrotu do wypożyczalni sprzętu rowerowego: czystego, sprawnego technicznie w stanie nieuszkodzonym, w godzinach o których mowa w § 5 ust. 3,</w:t>
      </w:r>
    </w:p>
    <w:p w14:paraId="23A13F15" w14:textId="77777777" w:rsidR="00E42206" w:rsidRPr="001B79E5" w:rsidRDefault="00E42206" w:rsidP="00E42206">
      <w:pPr>
        <w:pStyle w:val="StandardWW"/>
        <w:numPr>
          <w:ilvl w:val="0"/>
          <w:numId w:val="7"/>
        </w:numPr>
        <w:tabs>
          <w:tab w:val="left" w:pos="144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lastRenderedPageBreak/>
        <w:t>pokrycia kosztów czyszczenia sprzętu rowerowego, w przypadku oddania go w stanie wymagającym doprowadzenia go do czystości (wg cennika),</w:t>
      </w:r>
    </w:p>
    <w:p w14:paraId="7BFDC4A5" w14:textId="77777777" w:rsidR="00E42206" w:rsidRPr="001B79E5" w:rsidRDefault="00E42206" w:rsidP="00E42206">
      <w:pPr>
        <w:pStyle w:val="StandardWW"/>
        <w:numPr>
          <w:ilvl w:val="0"/>
          <w:numId w:val="7"/>
        </w:numPr>
        <w:tabs>
          <w:tab w:val="left" w:pos="144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pokrycia kosztów naprawy sprzętu rowerowego i szkód wynikłych z winy użytkownika,</w:t>
      </w:r>
    </w:p>
    <w:p w14:paraId="516DDABD" w14:textId="77777777" w:rsidR="00E42206" w:rsidRPr="001B79E5" w:rsidRDefault="00E42206" w:rsidP="00E42206">
      <w:pPr>
        <w:pStyle w:val="StandardWW"/>
        <w:numPr>
          <w:ilvl w:val="0"/>
          <w:numId w:val="7"/>
        </w:numPr>
        <w:tabs>
          <w:tab w:val="left" w:pos="1440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pokrycia kar i odszkodowań wynikających z naruszenia przepisów prawa, w tym Prawa o ruchu drogowym.</w:t>
      </w:r>
    </w:p>
    <w:p w14:paraId="7E6D549B" w14:textId="77777777" w:rsidR="00E42206" w:rsidRPr="001B79E5" w:rsidRDefault="00E42206" w:rsidP="00643D9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eastAsia="Times New Roman" w:hAnsi="Arial" w:cs="Arial"/>
          <w:sz w:val="28"/>
          <w:szCs w:val="28"/>
          <w:lang w:eastAsia="pl-PL" w:bidi="ar-SA"/>
        </w:rPr>
        <w:t>zabezpieczania wypożyczonego roweru lub gokarta  przed kradzieżą — co najmniej przy użyciu zapięcia rowerowego stanowiącego wyposażenie dodatkowe.</w:t>
      </w:r>
    </w:p>
    <w:p w14:paraId="4353B73E" w14:textId="77777777" w:rsidR="00E42206" w:rsidRPr="001B79E5" w:rsidRDefault="00E42206" w:rsidP="00E42206">
      <w:pPr>
        <w:pStyle w:val="StandardWW"/>
        <w:spacing w:after="0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§ 11</w:t>
      </w:r>
    </w:p>
    <w:p w14:paraId="7DA9A5F4" w14:textId="77777777" w:rsidR="00E42206" w:rsidRPr="001B79E5" w:rsidRDefault="00E42206" w:rsidP="00E42206">
      <w:pPr>
        <w:pStyle w:val="StandardWW"/>
        <w:tabs>
          <w:tab w:val="left" w:pos="1440"/>
        </w:tabs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W przypadku całkowitego zniszczenia wypożyczonego sprzętu rowerowego, w szczególności roweru lub gokarta albo jego utraty na skutek okoliczności, za które ponosi odpowiedzialność Wypożyczający, w tym kradzieży lub zgubienia, Wypożyczający jest zobowiązany do zwrotu równowartości kosztów odpowiadających wartości sprzętu rowerowego (na podstawie cen obowiązujących na rynku w dniu stwierdzenia tego faktu).</w:t>
      </w:r>
    </w:p>
    <w:p w14:paraId="70507913" w14:textId="77777777" w:rsidR="00E42206" w:rsidRPr="001B79E5" w:rsidRDefault="00E42206" w:rsidP="00E42206">
      <w:pPr>
        <w:pStyle w:val="StandardWW"/>
        <w:tabs>
          <w:tab w:val="left" w:pos="1440"/>
        </w:tabs>
        <w:spacing w:after="0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§ 12</w:t>
      </w:r>
    </w:p>
    <w:p w14:paraId="5A41BC6C" w14:textId="77777777" w:rsidR="00E42206" w:rsidRPr="001B79E5" w:rsidRDefault="00E42206" w:rsidP="00E42206">
      <w:pPr>
        <w:pStyle w:val="StandardWW"/>
        <w:numPr>
          <w:ilvl w:val="0"/>
          <w:numId w:val="16"/>
        </w:numPr>
        <w:tabs>
          <w:tab w:val="left" w:pos="1440"/>
        </w:tabs>
        <w:spacing w:after="0"/>
        <w:ind w:left="426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Wypożyczający ponosi wyłączną odpowiedzialność za szkody powstałe w czasie użytkowania wypożyczonego sprzętu rowerowego, także wobec osób trzecich.</w:t>
      </w:r>
    </w:p>
    <w:p w14:paraId="26E65214" w14:textId="77777777" w:rsidR="00E42206" w:rsidRPr="001B79E5" w:rsidRDefault="00E42206" w:rsidP="00E42206">
      <w:pPr>
        <w:pStyle w:val="StandardWW"/>
        <w:numPr>
          <w:ilvl w:val="0"/>
          <w:numId w:val="5"/>
        </w:numPr>
        <w:tabs>
          <w:tab w:val="left" w:pos="1440"/>
        </w:tabs>
        <w:spacing w:after="0"/>
        <w:ind w:left="426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Gmina Sanok nie ponosi odpowiedzialności za szkody osobowe, ani majątkowe powstałe podczas korzystania ze sprzętu rowerowego przez Wypożyczającego.</w:t>
      </w:r>
    </w:p>
    <w:p w14:paraId="6CE790BF" w14:textId="77777777" w:rsidR="00E42206" w:rsidRPr="001B79E5" w:rsidRDefault="00E42206" w:rsidP="00E42206">
      <w:pPr>
        <w:pStyle w:val="StandardWW"/>
        <w:numPr>
          <w:ilvl w:val="0"/>
          <w:numId w:val="5"/>
        </w:numPr>
        <w:tabs>
          <w:tab w:val="left" w:pos="1440"/>
        </w:tabs>
        <w:ind w:left="426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W przypadku stwierdzenia faktu zniszczenia lub uszkodzenia sprzętu należy sporządzić protokół zniszczenia/uszkodzenia sprzętu rowerowego. Protokół zniszczenia/uszkodzenia sprzętu rowerowego jest wypełniany przez pracownika Wypożyczalni przy udziale osoby Wypożyczającej i stanowi podstawę do rozliczenia wyrządzonej szkody.</w:t>
      </w:r>
    </w:p>
    <w:p w14:paraId="0AA8D42B" w14:textId="77777777" w:rsidR="00E42206" w:rsidRPr="001B79E5" w:rsidRDefault="00E42206" w:rsidP="00E42206">
      <w:pPr>
        <w:pStyle w:val="StandardWW"/>
        <w:spacing w:after="0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§ 13</w:t>
      </w:r>
    </w:p>
    <w:p w14:paraId="09E034F0" w14:textId="77777777" w:rsidR="00E42206" w:rsidRPr="001B79E5" w:rsidRDefault="00E42206" w:rsidP="00E42206">
      <w:pPr>
        <w:pStyle w:val="StandardWW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 xml:space="preserve">Wszelkie usterki należy niezwłocznie zgłaszać pod numerem: </w:t>
      </w:r>
      <w:r w:rsidRPr="001B79E5">
        <w:rPr>
          <w:rFonts w:ascii="Arial" w:hAnsi="Arial" w:cs="Arial"/>
          <w:b/>
          <w:bCs/>
          <w:sz w:val="28"/>
          <w:szCs w:val="28"/>
        </w:rPr>
        <w:t>+48</w:t>
      </w:r>
      <w:r w:rsidRPr="001B79E5">
        <w:rPr>
          <w:rFonts w:ascii="Arial" w:hAnsi="Arial" w:cs="Arial"/>
          <w:sz w:val="28"/>
          <w:szCs w:val="28"/>
        </w:rPr>
        <w:t xml:space="preserve"> </w:t>
      </w:r>
      <w:r w:rsidRPr="001B79E5">
        <w:rPr>
          <w:rFonts w:ascii="Arial" w:hAnsi="Arial" w:cs="Arial"/>
          <w:b/>
          <w:bCs/>
          <w:sz w:val="28"/>
          <w:szCs w:val="28"/>
        </w:rPr>
        <w:t>661 454 331</w:t>
      </w:r>
      <w:r w:rsidRPr="001B79E5">
        <w:rPr>
          <w:rFonts w:ascii="Arial" w:hAnsi="Arial" w:cs="Arial"/>
          <w:sz w:val="28"/>
          <w:szCs w:val="28"/>
        </w:rPr>
        <w:t xml:space="preserve"> (w godzinach pracy Wypożyczalni).</w:t>
      </w:r>
    </w:p>
    <w:p w14:paraId="795BA151" w14:textId="77777777" w:rsidR="00E42206" w:rsidRPr="001B79E5" w:rsidRDefault="00E42206" w:rsidP="00E42206">
      <w:pPr>
        <w:pStyle w:val="StandardWW"/>
        <w:spacing w:after="0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§ 14</w:t>
      </w:r>
    </w:p>
    <w:p w14:paraId="4B48A13A" w14:textId="77777777" w:rsidR="00E42206" w:rsidRPr="001B79E5" w:rsidRDefault="00E42206" w:rsidP="00433CB7">
      <w:pPr>
        <w:pStyle w:val="StandardWW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Zabrania się samodzielnego naprawiania, przerabiania lub ingerowania w wypożyczony sprzęt rowerowy.</w:t>
      </w:r>
    </w:p>
    <w:p w14:paraId="7FC6B747" w14:textId="77777777" w:rsidR="00E42206" w:rsidRPr="001B79E5" w:rsidRDefault="00E42206" w:rsidP="00E42206">
      <w:pPr>
        <w:pStyle w:val="StandardWW"/>
        <w:spacing w:after="0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Rozdział 4</w:t>
      </w:r>
    </w:p>
    <w:p w14:paraId="05721243" w14:textId="77777777" w:rsidR="00E42206" w:rsidRPr="001B79E5" w:rsidRDefault="00E42206" w:rsidP="00425DFA">
      <w:pPr>
        <w:pStyle w:val="StandardWW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t>Postanowienia końcowe</w:t>
      </w:r>
    </w:p>
    <w:p w14:paraId="78E87525" w14:textId="77777777" w:rsidR="00425DFA" w:rsidRDefault="00425DFA" w:rsidP="00E42206">
      <w:pPr>
        <w:pStyle w:val="StandardWW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433445F" w14:textId="3B1A3ED0" w:rsidR="00E42206" w:rsidRPr="001B79E5" w:rsidRDefault="00E42206" w:rsidP="00E42206">
      <w:pPr>
        <w:pStyle w:val="StandardWW"/>
        <w:spacing w:after="0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bCs/>
          <w:sz w:val="28"/>
          <w:szCs w:val="28"/>
        </w:rPr>
        <w:lastRenderedPageBreak/>
        <w:t>§ 15</w:t>
      </w:r>
    </w:p>
    <w:p w14:paraId="3DD2B48C" w14:textId="77777777" w:rsidR="00E42206" w:rsidRPr="001B79E5" w:rsidRDefault="00E42206" w:rsidP="001B79E5">
      <w:pPr>
        <w:pStyle w:val="StandardWW"/>
        <w:numPr>
          <w:ilvl w:val="0"/>
          <w:numId w:val="17"/>
        </w:numPr>
        <w:tabs>
          <w:tab w:val="left" w:pos="1866"/>
        </w:tabs>
        <w:spacing w:after="0"/>
        <w:ind w:left="426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Dane osobowe wypożyczających przetwarzane są zgodnie z obowiązującymi przepisami.</w:t>
      </w:r>
    </w:p>
    <w:p w14:paraId="57653600" w14:textId="77777777" w:rsidR="00E42206" w:rsidRPr="001B79E5" w:rsidRDefault="00E42206" w:rsidP="001B79E5">
      <w:pPr>
        <w:pStyle w:val="StandardWW"/>
        <w:numPr>
          <w:ilvl w:val="0"/>
          <w:numId w:val="17"/>
        </w:numPr>
        <w:tabs>
          <w:tab w:val="left" w:pos="1866"/>
        </w:tabs>
        <w:spacing w:after="0"/>
        <w:ind w:left="426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Administratorem danych jest Gmina Sanok.</w:t>
      </w:r>
    </w:p>
    <w:p w14:paraId="60D5815A" w14:textId="77777777" w:rsidR="00E42206" w:rsidRPr="001B79E5" w:rsidRDefault="00E42206" w:rsidP="001B79E5">
      <w:pPr>
        <w:pStyle w:val="StandardWW"/>
        <w:numPr>
          <w:ilvl w:val="0"/>
          <w:numId w:val="17"/>
        </w:numPr>
        <w:tabs>
          <w:tab w:val="left" w:pos="1866"/>
        </w:tabs>
        <w:spacing w:after="0"/>
        <w:ind w:left="426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Wypożyczający wyraża zgodę na przetwarzanie jego danych osobowych niezbędnych dla potrzeb usług prowadzonych przez Wypożyczalnię, zgodnie z Ustawą z dnia 29.08.1997 r. o Ochronie Danych Osobowych.</w:t>
      </w:r>
    </w:p>
    <w:p w14:paraId="79D0545A" w14:textId="77777777" w:rsidR="00E42206" w:rsidRPr="001B79E5" w:rsidRDefault="00E42206" w:rsidP="001B79E5">
      <w:pPr>
        <w:pStyle w:val="StandardWW"/>
        <w:numPr>
          <w:ilvl w:val="0"/>
          <w:numId w:val="17"/>
        </w:numPr>
        <w:tabs>
          <w:tab w:val="left" w:pos="1866"/>
        </w:tabs>
        <w:ind w:left="426"/>
        <w:jc w:val="both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Klauzula Informacyjna RODO stanowi załącznik nr 4 do niniejszego regulaminu.</w:t>
      </w:r>
    </w:p>
    <w:p w14:paraId="4840E7CC" w14:textId="77777777" w:rsidR="00E42206" w:rsidRPr="001B79E5" w:rsidRDefault="00E42206" w:rsidP="00E42206">
      <w:pPr>
        <w:pStyle w:val="StandardWW"/>
        <w:spacing w:after="0"/>
        <w:jc w:val="center"/>
        <w:rPr>
          <w:rFonts w:ascii="Arial" w:hAnsi="Arial" w:cs="Arial"/>
          <w:sz w:val="28"/>
          <w:szCs w:val="28"/>
        </w:rPr>
      </w:pPr>
      <w:r w:rsidRPr="001B79E5">
        <w:rPr>
          <w:rFonts w:ascii="Arial" w:hAnsi="Arial" w:cs="Arial"/>
          <w:b/>
          <w:sz w:val="28"/>
          <w:szCs w:val="28"/>
        </w:rPr>
        <w:t>§ 16</w:t>
      </w:r>
    </w:p>
    <w:p w14:paraId="3CDAFC51" w14:textId="2ED354A4" w:rsidR="001B79E5" w:rsidRDefault="00E42206" w:rsidP="00E42206">
      <w:pPr>
        <w:pStyle w:val="StandardWW"/>
        <w:spacing w:after="0"/>
        <w:jc w:val="both"/>
        <w:rPr>
          <w:rFonts w:ascii="Arial" w:hAnsi="Arial" w:cs="Arial"/>
          <w:noProof/>
          <w:sz w:val="28"/>
          <w:szCs w:val="28"/>
        </w:rPr>
      </w:pPr>
      <w:r w:rsidRPr="001B79E5">
        <w:rPr>
          <w:rFonts w:ascii="Arial" w:hAnsi="Arial" w:cs="Arial"/>
          <w:sz w:val="28"/>
          <w:szCs w:val="28"/>
        </w:rPr>
        <w:t>W sprawach nieuregulowanych niniejszym Regulaminem zastosowanie mają odpowiednie przepisy Kodeksu cywilnego.</w:t>
      </w:r>
      <w:r w:rsidR="001B79E5" w:rsidRPr="001B79E5">
        <w:rPr>
          <w:rFonts w:ascii="Arial" w:hAnsi="Arial" w:cs="Arial"/>
          <w:noProof/>
          <w:sz w:val="28"/>
          <w:szCs w:val="28"/>
        </w:rPr>
        <w:t xml:space="preserve"> </w:t>
      </w:r>
    </w:p>
    <w:p w14:paraId="697520C1" w14:textId="77777777" w:rsidR="00425DFA" w:rsidRDefault="00425DFA" w:rsidP="00E42206">
      <w:pPr>
        <w:pStyle w:val="StandardWW"/>
        <w:spacing w:after="0"/>
        <w:jc w:val="both"/>
        <w:rPr>
          <w:rFonts w:ascii="Arial" w:hAnsi="Arial" w:cs="Arial"/>
          <w:noProof/>
          <w:sz w:val="28"/>
          <w:szCs w:val="28"/>
        </w:rPr>
      </w:pPr>
    </w:p>
    <w:p w14:paraId="53010A00" w14:textId="77777777" w:rsidR="00425DFA" w:rsidRDefault="00425DFA" w:rsidP="00E42206">
      <w:pPr>
        <w:pStyle w:val="StandardWW"/>
        <w:spacing w:after="0"/>
        <w:jc w:val="both"/>
        <w:rPr>
          <w:rFonts w:ascii="Arial" w:hAnsi="Arial" w:cs="Arial"/>
          <w:noProof/>
          <w:sz w:val="28"/>
          <w:szCs w:val="28"/>
        </w:rPr>
      </w:pPr>
    </w:p>
    <w:p w14:paraId="276D4CC1" w14:textId="55FC57A8" w:rsidR="00E42206" w:rsidRPr="001B79E5" w:rsidRDefault="00643D96" w:rsidP="00643D96">
      <w:pPr>
        <w:pStyle w:val="StandardWW"/>
        <w:spacing w:after="0"/>
        <w:jc w:val="center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27576D0" wp14:editId="790E4FDB">
            <wp:extent cx="1899663" cy="1247775"/>
            <wp:effectExtent l="0" t="0" r="0" b="0"/>
            <wp:docPr id="391203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709" cy="1255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42206" w:rsidRPr="001B79E5" w:rsidSect="00425DFA">
      <w:headerReference w:type="default" r:id="rId8"/>
      <w:footerReference w:type="default" r:id="rId9"/>
      <w:headerReference w:type="first" r:id="rId10"/>
      <w:pgSz w:w="16838" w:h="11906" w:orient="landscape" w:code="9"/>
      <w:pgMar w:top="720" w:right="567" w:bottom="720" w:left="536" w:header="567" w:footer="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4E6E7" w14:textId="77777777" w:rsidR="00423D0B" w:rsidRDefault="00423D0B" w:rsidP="00E42206">
      <w:r>
        <w:separator/>
      </w:r>
    </w:p>
  </w:endnote>
  <w:endnote w:type="continuationSeparator" w:id="0">
    <w:p w14:paraId="0AFC7D3A" w14:textId="77777777" w:rsidR="00423D0B" w:rsidRDefault="00423D0B" w:rsidP="00E42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9834C" w14:textId="77777777" w:rsidR="00B60046" w:rsidRDefault="00B60046" w:rsidP="00B60046">
    <w:pPr>
      <w:pStyle w:val="Stopka"/>
      <w:jc w:val="right"/>
    </w:pPr>
  </w:p>
  <w:p w14:paraId="3B3EC8E9" w14:textId="77777777" w:rsidR="00B60046" w:rsidRDefault="00B60046" w:rsidP="001B79E5">
    <w:pPr>
      <w:pStyle w:val="Stopka"/>
      <w:tabs>
        <w:tab w:val="left" w:pos="1692"/>
        <w:tab w:val="center" w:pos="5233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CFB9F" w14:textId="77777777" w:rsidR="00423D0B" w:rsidRDefault="00423D0B" w:rsidP="00E42206">
      <w:r>
        <w:separator/>
      </w:r>
    </w:p>
  </w:footnote>
  <w:footnote w:type="continuationSeparator" w:id="0">
    <w:p w14:paraId="1CF6E258" w14:textId="77777777" w:rsidR="00423D0B" w:rsidRDefault="00423D0B" w:rsidP="00E42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F9682" w14:textId="77777777" w:rsidR="00BB4961" w:rsidRDefault="00BB4961" w:rsidP="00BB4961">
    <w:pPr>
      <w:pStyle w:val="Nagwek"/>
      <w:tabs>
        <w:tab w:val="clear" w:pos="4536"/>
        <w:tab w:val="clear" w:pos="9072"/>
        <w:tab w:val="left" w:pos="214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38F02" w14:textId="77777777" w:rsidR="001B79E5" w:rsidRDefault="001B79E5" w:rsidP="001B79E5">
    <w:pPr>
      <w:pStyle w:val="Nagwek"/>
      <w:jc w:val="center"/>
    </w:pPr>
    <w:r>
      <w:rPr>
        <w:noProof/>
        <w:lang w:eastAsia="pl-PL" w:bidi="ar-SA"/>
      </w:rPr>
      <w:drawing>
        <wp:inline distT="0" distB="0" distL="0" distR="0" wp14:anchorId="257ABE3C" wp14:editId="547741C4">
          <wp:extent cx="9472899" cy="1935480"/>
          <wp:effectExtent l="0" t="0" r="0" b="7620"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5822" cy="19585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90BCB"/>
    <w:multiLevelType w:val="multilevel"/>
    <w:tmpl w:val="7236F226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" w15:restartNumberingAfterBreak="0">
    <w:nsid w:val="17955685"/>
    <w:multiLevelType w:val="multilevel"/>
    <w:tmpl w:val="000E5A44"/>
    <w:styleLink w:val="WWNum2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000B9"/>
    <w:multiLevelType w:val="multilevel"/>
    <w:tmpl w:val="E5964802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DA91F7B"/>
    <w:multiLevelType w:val="multilevel"/>
    <w:tmpl w:val="E658600A"/>
    <w:styleLink w:val="WWNum1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E6F5008"/>
    <w:multiLevelType w:val="multilevel"/>
    <w:tmpl w:val="FB1CF638"/>
    <w:styleLink w:val="WWNum2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5" w15:restartNumberingAfterBreak="0">
    <w:nsid w:val="201F72E9"/>
    <w:multiLevelType w:val="multilevel"/>
    <w:tmpl w:val="546417A4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9D20658"/>
    <w:multiLevelType w:val="multilevel"/>
    <w:tmpl w:val="DDB27EB6"/>
    <w:styleLink w:val="WWNum2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52689"/>
    <w:multiLevelType w:val="hybridMultilevel"/>
    <w:tmpl w:val="28628554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6C1662A6"/>
    <w:multiLevelType w:val="hybridMultilevel"/>
    <w:tmpl w:val="A96E80F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0C51499"/>
    <w:multiLevelType w:val="multilevel"/>
    <w:tmpl w:val="EB26CF0A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 w16cid:durableId="2109957528">
    <w:abstractNumId w:val="0"/>
    <w:lvlOverride w:ilvl="1">
      <w:lvl w:ilvl="1">
        <w:start w:val="1"/>
        <w:numFmt w:val="lowerLetter"/>
        <w:lvlText w:val="%2)"/>
        <w:lvlJc w:val="left"/>
        <w:pPr>
          <w:ind w:left="1440" w:hanging="360"/>
        </w:pPr>
        <w:rPr>
          <w:rFonts w:ascii="Arial" w:eastAsia="Times New Roman" w:hAnsi="Arial" w:cs="Arial" w:hint="default"/>
        </w:rPr>
      </w:lvl>
    </w:lvlOverride>
  </w:num>
  <w:num w:numId="2" w16cid:durableId="1461263770">
    <w:abstractNumId w:val="2"/>
  </w:num>
  <w:num w:numId="3" w16cid:durableId="1645626441">
    <w:abstractNumId w:val="5"/>
  </w:num>
  <w:num w:numId="4" w16cid:durableId="647326168">
    <w:abstractNumId w:val="3"/>
  </w:num>
  <w:num w:numId="5" w16cid:durableId="1493063917">
    <w:abstractNumId w:val="9"/>
  </w:num>
  <w:num w:numId="6" w16cid:durableId="681207638">
    <w:abstractNumId w:val="6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ascii="Arial" w:eastAsia="Times New Roman" w:hAnsi="Arial" w:cs="Arial" w:hint="default"/>
        </w:rPr>
      </w:lvl>
    </w:lvlOverride>
  </w:num>
  <w:num w:numId="7" w16cid:durableId="321085149">
    <w:abstractNumId w:val="4"/>
  </w:num>
  <w:num w:numId="8" w16cid:durableId="361131051">
    <w:abstractNumId w:val="1"/>
  </w:num>
  <w:num w:numId="9" w16cid:durableId="412777189">
    <w:abstractNumId w:val="1"/>
    <w:lvlOverride w:ilvl="0">
      <w:startOverride w:val="1"/>
    </w:lvlOverride>
  </w:num>
  <w:num w:numId="10" w16cid:durableId="1227105313">
    <w:abstractNumId w:val="0"/>
    <w:lvlOverride w:ilvl="0">
      <w:startOverride w:val="1"/>
    </w:lvlOverride>
  </w:num>
  <w:num w:numId="11" w16cid:durableId="1255475179">
    <w:abstractNumId w:val="2"/>
    <w:lvlOverride w:ilvl="0">
      <w:startOverride w:val="1"/>
    </w:lvlOverride>
  </w:num>
  <w:num w:numId="12" w16cid:durableId="242185459">
    <w:abstractNumId w:val="0"/>
    <w:lvlOverride w:ilvl="0">
      <w:startOverride w:val="1"/>
    </w:lvlOverride>
  </w:num>
  <w:num w:numId="13" w16cid:durableId="781414746">
    <w:abstractNumId w:val="5"/>
    <w:lvlOverride w:ilvl="0">
      <w:startOverride w:val="1"/>
    </w:lvlOverride>
  </w:num>
  <w:num w:numId="14" w16cid:durableId="1209106408">
    <w:abstractNumId w:val="6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ascii="Arial" w:eastAsia="Times New Roman" w:hAnsi="Arial" w:cs="Arial" w:hint="default"/>
        </w:rPr>
      </w:lvl>
    </w:lvlOverride>
  </w:num>
  <w:num w:numId="15" w16cid:durableId="1925332177">
    <w:abstractNumId w:val="4"/>
    <w:lvlOverride w:ilvl="0">
      <w:startOverride w:val="1"/>
    </w:lvlOverride>
  </w:num>
  <w:num w:numId="16" w16cid:durableId="1412317103">
    <w:abstractNumId w:val="9"/>
    <w:lvlOverride w:ilvl="0">
      <w:startOverride w:val="1"/>
    </w:lvlOverride>
  </w:num>
  <w:num w:numId="17" w16cid:durableId="984625590">
    <w:abstractNumId w:val="8"/>
  </w:num>
  <w:num w:numId="18" w16cid:durableId="656762847">
    <w:abstractNumId w:val="7"/>
  </w:num>
  <w:num w:numId="19" w16cid:durableId="150948443">
    <w:abstractNumId w:val="0"/>
  </w:num>
  <w:num w:numId="20" w16cid:durableId="15142964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206"/>
    <w:rsid w:val="00197141"/>
    <w:rsid w:val="001B79E5"/>
    <w:rsid w:val="0035408D"/>
    <w:rsid w:val="003672F1"/>
    <w:rsid w:val="003714F3"/>
    <w:rsid w:val="003E4B25"/>
    <w:rsid w:val="00423D0B"/>
    <w:rsid w:val="00425DFA"/>
    <w:rsid w:val="00433CB7"/>
    <w:rsid w:val="00643D96"/>
    <w:rsid w:val="00654B4F"/>
    <w:rsid w:val="00AB501B"/>
    <w:rsid w:val="00B362D4"/>
    <w:rsid w:val="00B52E3D"/>
    <w:rsid w:val="00B60046"/>
    <w:rsid w:val="00BB4961"/>
    <w:rsid w:val="00D42AC2"/>
    <w:rsid w:val="00DA3A8B"/>
    <w:rsid w:val="00E42206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9E90E"/>
  <w15:chartTrackingRefBased/>
  <w15:docId w15:val="{E148C85E-703D-4242-B2D3-43EF3A8FD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220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WW">
    <w:name w:val="Standard (WW)"/>
    <w:rsid w:val="00E42206"/>
    <w:pPr>
      <w:suppressAutoHyphens/>
      <w:autoSpaceDN w:val="0"/>
      <w:spacing w:line="276" w:lineRule="auto"/>
    </w:pPr>
    <w:rPr>
      <w:rFonts w:ascii="Calibri" w:eastAsia="Times New Roman" w:hAnsi="Calibri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rsid w:val="00E42206"/>
    <w:pPr>
      <w:ind w:left="720"/>
    </w:pPr>
    <w:rPr>
      <w:rFonts w:cs="Mangal"/>
      <w:szCs w:val="21"/>
    </w:rPr>
  </w:style>
  <w:style w:type="numbering" w:customStyle="1" w:styleId="WWNum9">
    <w:name w:val="WWNum9"/>
    <w:basedOn w:val="Bezlisty"/>
    <w:rsid w:val="00E42206"/>
    <w:pPr>
      <w:numPr>
        <w:numId w:val="19"/>
      </w:numPr>
    </w:pPr>
  </w:style>
  <w:style w:type="numbering" w:customStyle="1" w:styleId="WWNum10">
    <w:name w:val="WWNum10"/>
    <w:basedOn w:val="Bezlisty"/>
    <w:rsid w:val="00E42206"/>
    <w:pPr>
      <w:numPr>
        <w:numId w:val="2"/>
      </w:numPr>
    </w:pPr>
  </w:style>
  <w:style w:type="numbering" w:customStyle="1" w:styleId="WWNum12">
    <w:name w:val="WWNum12"/>
    <w:basedOn w:val="Bezlisty"/>
    <w:rsid w:val="00E42206"/>
    <w:pPr>
      <w:numPr>
        <w:numId w:val="3"/>
      </w:numPr>
    </w:pPr>
  </w:style>
  <w:style w:type="numbering" w:customStyle="1" w:styleId="WWNum13">
    <w:name w:val="WWNum13"/>
    <w:basedOn w:val="Bezlisty"/>
    <w:rsid w:val="00E42206"/>
    <w:pPr>
      <w:numPr>
        <w:numId w:val="4"/>
      </w:numPr>
    </w:pPr>
  </w:style>
  <w:style w:type="numbering" w:customStyle="1" w:styleId="WWNum19">
    <w:name w:val="WWNum19"/>
    <w:basedOn w:val="Bezlisty"/>
    <w:rsid w:val="00E42206"/>
    <w:pPr>
      <w:numPr>
        <w:numId w:val="5"/>
      </w:numPr>
    </w:pPr>
  </w:style>
  <w:style w:type="numbering" w:customStyle="1" w:styleId="WWNum20">
    <w:name w:val="WWNum20"/>
    <w:basedOn w:val="Bezlisty"/>
    <w:rsid w:val="00E42206"/>
    <w:pPr>
      <w:numPr>
        <w:numId w:val="20"/>
      </w:numPr>
    </w:pPr>
  </w:style>
  <w:style w:type="numbering" w:customStyle="1" w:styleId="WWNum21">
    <w:name w:val="WWNum21"/>
    <w:basedOn w:val="Bezlisty"/>
    <w:rsid w:val="00E42206"/>
    <w:pPr>
      <w:numPr>
        <w:numId w:val="7"/>
      </w:numPr>
    </w:pPr>
  </w:style>
  <w:style w:type="numbering" w:customStyle="1" w:styleId="WWNum23">
    <w:name w:val="WWNum23"/>
    <w:basedOn w:val="Bezlisty"/>
    <w:rsid w:val="00E42206"/>
    <w:pPr>
      <w:numPr>
        <w:numId w:val="8"/>
      </w:numPr>
    </w:pPr>
  </w:style>
  <w:style w:type="paragraph" w:styleId="Nagwek">
    <w:name w:val="header"/>
    <w:basedOn w:val="Normalny"/>
    <w:link w:val="NagwekZnak"/>
    <w:uiPriority w:val="99"/>
    <w:unhideWhenUsed/>
    <w:rsid w:val="00E4220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E42206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E4220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E42206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numbering" w:customStyle="1" w:styleId="WWNum91">
    <w:name w:val="WWNum91"/>
    <w:basedOn w:val="Bezlisty"/>
    <w:rsid w:val="00433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917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Marszałek</dc:creator>
  <cp:keywords/>
  <dc:description/>
  <cp:lastModifiedBy>Agnieszka Marszałek</cp:lastModifiedBy>
  <cp:revision>4</cp:revision>
  <dcterms:created xsi:type="dcterms:W3CDTF">2025-07-15T09:28:00Z</dcterms:created>
  <dcterms:modified xsi:type="dcterms:W3CDTF">2026-07-31T10:43:00Z</dcterms:modified>
</cp:coreProperties>
</file>